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BCF" w:rsidRPr="009279D4" w:rsidRDefault="006C6BCF" w:rsidP="006C6BCF">
      <w:pPr>
        <w:rPr>
          <w:rFonts w:ascii="Times New Roman" w:hAnsi="Times New Roman"/>
          <w:sz w:val="28"/>
          <w:szCs w:val="28"/>
          <w:lang w:val="kk-KZ"/>
        </w:rPr>
      </w:pPr>
    </w:p>
    <w:p w:rsidR="006C6BCF" w:rsidRPr="009279D4" w:rsidRDefault="006C6BCF" w:rsidP="006C6BCF">
      <w:pPr>
        <w:jc w:val="center"/>
        <w:rPr>
          <w:rFonts w:ascii="Times New Roman" w:hAnsi="Times New Roman"/>
          <w:sz w:val="28"/>
          <w:szCs w:val="28"/>
          <w:lang w:val="kk-KZ"/>
        </w:rPr>
      </w:pPr>
      <w:r w:rsidRPr="009279D4">
        <w:rPr>
          <w:rFonts w:ascii="Times New Roman" w:hAnsi="Times New Roman"/>
          <w:sz w:val="28"/>
          <w:szCs w:val="28"/>
          <w:lang w:val="kk-KZ"/>
        </w:rPr>
        <w:t xml:space="preserve">КІРІСПЕ </w:t>
      </w:r>
    </w:p>
    <w:p w:rsidR="006C6BCF" w:rsidRPr="009279D4" w:rsidRDefault="006C6BCF" w:rsidP="006C6BCF">
      <w:pPr>
        <w:jc w:val="center"/>
        <w:rPr>
          <w:rFonts w:ascii="Times New Roman" w:hAnsi="Times New Roman"/>
          <w:sz w:val="28"/>
          <w:szCs w:val="28"/>
          <w:lang w:val="kk-KZ"/>
        </w:rPr>
      </w:pPr>
      <w:r w:rsidRPr="009279D4">
        <w:rPr>
          <w:rFonts w:ascii="Times New Roman" w:hAnsi="Times New Roman"/>
          <w:sz w:val="28"/>
          <w:szCs w:val="28"/>
          <w:lang w:val="kk-KZ"/>
        </w:rPr>
        <w:t xml:space="preserve">Қорытынды емтихан түрі – ЭССЕ </w:t>
      </w:r>
    </w:p>
    <w:p w:rsidR="006C6BCF" w:rsidRPr="009279D4" w:rsidRDefault="006C6BCF" w:rsidP="006C6BCF">
      <w:pPr>
        <w:spacing w:after="0" w:line="240" w:lineRule="auto"/>
        <w:jc w:val="center"/>
        <w:rPr>
          <w:rFonts w:ascii="Times New Roman" w:hAnsi="Times New Roman"/>
          <w:b/>
          <w:sz w:val="28"/>
          <w:szCs w:val="28"/>
          <w:lang w:val="kk-KZ"/>
        </w:rPr>
      </w:pPr>
      <w:r w:rsidRPr="009279D4">
        <w:rPr>
          <w:rFonts w:ascii="Times New Roman" w:hAnsi="Times New Roman"/>
          <w:b/>
          <w:sz w:val="28"/>
          <w:szCs w:val="28"/>
          <w:lang w:val="kk-KZ"/>
        </w:rPr>
        <w:t>Академиялық ұстаным Ережесі</w:t>
      </w:r>
    </w:p>
    <w:p w:rsidR="006C6BCF" w:rsidRPr="009279D4" w:rsidRDefault="006C6BCF" w:rsidP="006C6BCF">
      <w:pPr>
        <w:spacing w:after="0" w:line="240" w:lineRule="auto"/>
        <w:jc w:val="center"/>
        <w:rPr>
          <w:rFonts w:ascii="Times New Roman" w:hAnsi="Times New Roman"/>
          <w:b/>
          <w:sz w:val="28"/>
          <w:szCs w:val="28"/>
          <w:lang w:val="kk-KZ"/>
        </w:rPr>
      </w:pPr>
    </w:p>
    <w:p w:rsidR="006C6BCF" w:rsidRDefault="006C6BCF" w:rsidP="006C6BCF">
      <w:pPr>
        <w:spacing w:after="0" w:line="240" w:lineRule="auto"/>
        <w:jc w:val="center"/>
        <w:rPr>
          <w:rFonts w:ascii="Times New Roman" w:hAnsi="Times New Roman"/>
          <w:b/>
          <w:sz w:val="28"/>
          <w:szCs w:val="28"/>
          <w:lang w:val="kk-KZ"/>
        </w:rPr>
      </w:pPr>
      <w:r>
        <w:rPr>
          <w:rFonts w:ascii="Times New Roman" w:hAnsi="Times New Roman"/>
          <w:b/>
          <w:sz w:val="28"/>
          <w:szCs w:val="28"/>
        </w:rPr>
        <w:t xml:space="preserve">Құрметті </w:t>
      </w:r>
      <w:r>
        <w:rPr>
          <w:rFonts w:ascii="Times New Roman" w:hAnsi="Times New Roman"/>
          <w:b/>
          <w:sz w:val="28"/>
          <w:szCs w:val="28"/>
          <w:lang w:val="kk-KZ"/>
        </w:rPr>
        <w:t>магистранттар</w:t>
      </w:r>
      <w:r>
        <w:rPr>
          <w:rFonts w:ascii="Times New Roman" w:hAnsi="Times New Roman"/>
          <w:b/>
          <w:sz w:val="28"/>
          <w:szCs w:val="28"/>
        </w:rPr>
        <w:t>!</w:t>
      </w:r>
    </w:p>
    <w:p w:rsidR="006C6BCF" w:rsidRPr="00085E6F" w:rsidRDefault="006C6BCF" w:rsidP="006C6BCF">
      <w:pPr>
        <w:spacing w:after="0" w:line="240" w:lineRule="auto"/>
        <w:jc w:val="center"/>
        <w:rPr>
          <w:rFonts w:ascii="Times New Roman" w:hAnsi="Times New Roman"/>
          <w:b/>
          <w:sz w:val="28"/>
          <w:szCs w:val="28"/>
          <w:lang w:val="kk-KZ"/>
        </w:rPr>
      </w:pPr>
    </w:p>
    <w:p w:rsidR="006C6BCF" w:rsidRPr="009279D4" w:rsidRDefault="006C6BCF" w:rsidP="006C6BCF">
      <w:pPr>
        <w:spacing w:after="0" w:line="240" w:lineRule="auto"/>
        <w:jc w:val="both"/>
        <w:rPr>
          <w:rFonts w:ascii="Times New Roman" w:hAnsi="Times New Roman"/>
          <w:b/>
          <w:sz w:val="28"/>
          <w:szCs w:val="28"/>
          <w:lang w:val="kk-KZ"/>
        </w:rPr>
      </w:pPr>
      <w:r w:rsidRPr="009279D4">
        <w:rPr>
          <w:rFonts w:ascii="Times New Roman" w:hAnsi="Times New Roman"/>
          <w:sz w:val="28"/>
          <w:szCs w:val="28"/>
          <w:lang w:val="kk-KZ"/>
        </w:rPr>
        <w:t>ЖАЗБАША ЕМТИХАН: ЭССЕ. Moodle ҚОЖ-да өткізіледі. Емтихан форматы – бейсинхронды. Эссе – бұл білім алушылардың ақпаратпен жұмыс істеу қабілетін, оны талдау, құрылымдау, тұжырымдар мен ұсыныстарды қалыптастыруын бақылау құралы. Оны сондай-ақ емтихан «рефлексия» («Thinking» exam) деп атайды. Емтиханның бұл түрі студенттердің белгілі бір мәселе бойынша үш сағат ішінде үлкен көлемдегі мәтін жазуын қамтиды. Бір сағат ішінде студенттер ойланады, эскиздер жасайды және эссе құрылымын дайындайды. Содан кейін екі сағат ішінде эссені жазады. Бұл емтихан форматы өз "ақылыңды" және аналитикалық қабілеттеріңді қолдана отырып, курстың көптеген элементтерін біріктіруді талап етеді. Айта кету керек, батыс университеттері үшін емтиханда эссе жазу Essays in exams немесе Critical Thinking exam эссе жазудың дәстүрлі түрі болып табылады.</w:t>
      </w:r>
    </w:p>
    <w:p w:rsidR="006C6BCF" w:rsidRDefault="006C6BCF" w:rsidP="006C6BCF">
      <w:pPr>
        <w:jc w:val="both"/>
        <w:rPr>
          <w:rFonts w:ascii="Times New Roman" w:hAnsi="Times New Roman"/>
          <w:b/>
          <w:sz w:val="28"/>
          <w:szCs w:val="28"/>
          <w:lang w:val="kk-KZ"/>
        </w:rPr>
      </w:pPr>
    </w:p>
    <w:p w:rsidR="006C6BCF" w:rsidRDefault="006C6BCF" w:rsidP="006C6BCF">
      <w:pPr>
        <w:jc w:val="both"/>
        <w:rPr>
          <w:rFonts w:ascii="Times New Roman" w:hAnsi="Times New Roman"/>
          <w:color w:val="202124"/>
          <w:sz w:val="28"/>
          <w:szCs w:val="28"/>
          <w:lang w:val="kk-KZ" w:eastAsia="ru-RU"/>
        </w:rPr>
      </w:pPr>
      <w:r w:rsidRPr="0038299A">
        <w:rPr>
          <w:rFonts w:ascii="Times New Roman" w:hAnsi="Times New Roman"/>
          <w:b/>
          <w:sz w:val="28"/>
          <w:szCs w:val="28"/>
          <w:lang w:val="kk-KZ"/>
        </w:rPr>
        <w:t>Емтихан тапсыру форматы</w:t>
      </w:r>
      <w:r>
        <w:rPr>
          <w:rFonts w:ascii="Times New Roman" w:hAnsi="Times New Roman"/>
          <w:sz w:val="28"/>
          <w:szCs w:val="28"/>
          <w:lang w:val="kk-KZ"/>
        </w:rPr>
        <w:t xml:space="preserve"> – әр магистрант жеке эссе жазады.</w:t>
      </w:r>
      <w:r w:rsidRPr="00C3402A">
        <w:rPr>
          <w:rFonts w:ascii="Times New Roman" w:hAnsi="Times New Roman"/>
          <w:color w:val="202124"/>
          <w:sz w:val="28"/>
          <w:szCs w:val="28"/>
          <w:lang w:val="kk-KZ" w:eastAsia="ru-RU"/>
        </w:rPr>
        <w:t xml:space="preserve"> </w:t>
      </w:r>
    </w:p>
    <w:p w:rsidR="006C6BCF" w:rsidRPr="00D1638C" w:rsidRDefault="006C6BCF" w:rsidP="006C6BCF">
      <w:pPr>
        <w:jc w:val="both"/>
        <w:rPr>
          <w:sz w:val="28"/>
          <w:szCs w:val="28"/>
          <w:lang w:val="kk-KZ"/>
        </w:rPr>
      </w:pPr>
      <w:r w:rsidRPr="00D1638C">
        <w:rPr>
          <w:sz w:val="28"/>
          <w:szCs w:val="28"/>
          <w:lang w:val="kk-KZ"/>
        </w:rPr>
        <w:t>Қорытынды ЕСЕПТЕРДІ тек *doc және *docх форматтарында ғана жүктеуге жол беріледі. Жүктелетін файлдардың мөлшері 30 Мб аспауы керек. Эссе үшін 1 файлды орнату ұсынылады</w:t>
      </w:r>
      <w:r>
        <w:rPr>
          <w:sz w:val="28"/>
          <w:szCs w:val="28"/>
          <w:lang w:val="kk-KZ"/>
        </w:rPr>
        <w:t>. Магистранттар:</w:t>
      </w:r>
      <w:r w:rsidRPr="00D1638C">
        <w:rPr>
          <w:sz w:val="28"/>
          <w:szCs w:val="28"/>
          <w:lang w:val="kk-KZ"/>
        </w:rPr>
        <w:t xml:space="preserve"> 1. Оқытушы белгілеген уақытта Moodle ҚОЖ-да авторизацияланады және "Пән бойынша қорытынды емтихан" тапсырмасына қол жеткізеді. 2. Оқытушының тапсырмасын оқиды. 3. Оқытушының тапсырмасын орындайды. 4. Moodle ҚОЖ-ға тапсырманы орындау нәтижелерін жүктейді, ол үшін: 4.1 студенттер Moodle ҚОЖ-да авторизацияланады, 4.2 «Пән бойынша қорытынды емтихан» элементін ашады, 4.3 «Тапсырмаға жауап қосу» пунктін таңдайды, 4.4 файлдарды жүктеу өрісіне өз жұмысын жүктейді, 4.5 «Сақтау» түймес</w:t>
      </w:r>
      <w:r>
        <w:rPr>
          <w:sz w:val="28"/>
          <w:szCs w:val="28"/>
          <w:lang w:val="kk-KZ"/>
        </w:rPr>
        <w:t>ін басады. МАҢЫЗДЫ. Магистранттарға</w:t>
      </w:r>
      <w:r w:rsidRPr="00D1638C">
        <w:rPr>
          <w:sz w:val="28"/>
          <w:szCs w:val="28"/>
          <w:lang w:val="kk-KZ"/>
        </w:rPr>
        <w:t xml:space="preserve"> Moodle ҚОЖ-ға дайын жұмыстарды жүктеу мерзімдерін ауыстыр</w:t>
      </w:r>
      <w:r>
        <w:rPr>
          <w:sz w:val="28"/>
          <w:szCs w:val="28"/>
          <w:lang w:val="kk-KZ"/>
        </w:rPr>
        <w:t>уға жол берілмейді</w:t>
      </w:r>
      <w:r w:rsidRPr="00D1638C">
        <w:rPr>
          <w:sz w:val="28"/>
          <w:szCs w:val="28"/>
          <w:lang w:val="kk-KZ"/>
        </w:rPr>
        <w:t>!</w:t>
      </w:r>
      <w:r w:rsidRPr="00C3402A">
        <w:rPr>
          <w:sz w:val="28"/>
          <w:szCs w:val="28"/>
          <w:lang w:val="kk-KZ"/>
        </w:rPr>
        <w:t xml:space="preserve"> </w:t>
      </w:r>
      <w:r w:rsidRPr="00D1638C">
        <w:rPr>
          <w:sz w:val="28"/>
          <w:szCs w:val="28"/>
          <w:lang w:val="kk-KZ"/>
        </w:rPr>
        <w:t xml:space="preserve"> Жүйе өзгерістерді тіркеп отырады.</w:t>
      </w:r>
    </w:p>
    <w:p w:rsidR="006C6BCF" w:rsidRDefault="006C6BCF" w:rsidP="006C6BCF">
      <w:pPr>
        <w:spacing w:after="0" w:line="240" w:lineRule="auto"/>
        <w:ind w:firstLine="720"/>
        <w:jc w:val="both"/>
        <w:rPr>
          <w:rFonts w:ascii="Times New Roman" w:hAnsi="Times New Roman"/>
          <w:sz w:val="28"/>
          <w:szCs w:val="28"/>
          <w:lang w:val="kk-KZ"/>
        </w:rPr>
      </w:pPr>
      <w:r w:rsidRPr="00D1638C">
        <w:rPr>
          <w:sz w:val="28"/>
          <w:szCs w:val="28"/>
          <w:lang w:val="kk-KZ"/>
        </w:rPr>
        <w:t>Жұмысты түпнұсқалыққа тексеру – міндетті шарт болып табылады.  Өткізілген емтихан нәтижесінде оқытушы студенттерден *.doc (*.doc</w:t>
      </w:r>
      <w:r>
        <w:rPr>
          <w:sz w:val="28"/>
          <w:szCs w:val="28"/>
          <w:lang w:val="kk-KZ"/>
        </w:rPr>
        <w:t>x). құжат түрінде эссені алады және тексереді.</w:t>
      </w:r>
    </w:p>
    <w:p w:rsidR="006C6BCF" w:rsidRPr="00085E6F" w:rsidRDefault="006C6BCF" w:rsidP="006C6BCF">
      <w:pPr>
        <w:spacing w:after="0" w:line="240" w:lineRule="auto"/>
        <w:jc w:val="both"/>
        <w:rPr>
          <w:rFonts w:ascii="Times New Roman" w:hAnsi="Times New Roman"/>
          <w:sz w:val="28"/>
          <w:szCs w:val="28"/>
          <w:lang w:val="kk-KZ"/>
        </w:rPr>
      </w:pPr>
    </w:p>
    <w:p w:rsidR="006C6BCF" w:rsidRPr="00C3402A" w:rsidRDefault="006C6BCF" w:rsidP="006C6BCF">
      <w:pPr>
        <w:jc w:val="both"/>
        <w:rPr>
          <w:sz w:val="28"/>
          <w:szCs w:val="28"/>
          <w:lang w:val="kk-KZ"/>
        </w:rPr>
      </w:pPr>
      <w:r>
        <w:rPr>
          <w:rFonts w:ascii="Times New Roman" w:hAnsi="Times New Roman"/>
          <w:color w:val="202124"/>
          <w:sz w:val="28"/>
          <w:szCs w:val="28"/>
          <w:lang w:val="kk-KZ" w:eastAsia="ru-RU"/>
        </w:rPr>
        <w:t xml:space="preserve">       Сіз емтихан тапсыру техникасымен әл-Фараби атындағы ҚазҰУ сайтында жарияланған «Студенттерге арналған нұсқаулықта», «Қашықтықтан білім беру» - «Сессияға арналған нұсқаулық» бөлімінен </w:t>
      </w:r>
      <w:r>
        <w:rPr>
          <w:rFonts w:ascii="Times New Roman" w:hAnsi="Times New Roman"/>
          <w:color w:val="202124"/>
          <w:sz w:val="28"/>
          <w:szCs w:val="28"/>
          <w:lang w:val="kk-KZ" w:eastAsia="ru-RU"/>
        </w:rPr>
        <w:lastRenderedPageBreak/>
        <w:t>таныса аласыз. Келесі cілтемені қарап шығыңыз</w:t>
      </w:r>
      <w:r>
        <w:rPr>
          <w:rFonts w:ascii="inherit" w:hAnsi="inherit" w:cs="Courier New"/>
          <w:color w:val="202124"/>
          <w:sz w:val="42"/>
          <w:szCs w:val="42"/>
          <w:lang w:val="kk-KZ" w:eastAsia="ru-RU"/>
        </w:rPr>
        <w:t xml:space="preserve"> </w:t>
      </w:r>
      <w:hyperlink r:id="rId4" w:history="1">
        <w:r>
          <w:rPr>
            <w:rStyle w:val="a3"/>
            <w:rFonts w:ascii="Times New Roman" w:hAnsi="Times New Roman"/>
            <w:sz w:val="28"/>
            <w:szCs w:val="28"/>
            <w:lang w:val="kk-KZ"/>
          </w:rPr>
          <w:t>https://www.kaznu.kz/ru/21639/page/</w:t>
        </w:r>
      </w:hyperlink>
    </w:p>
    <w:p w:rsidR="006C6BCF" w:rsidRDefault="006C6BCF" w:rsidP="006C6BCF">
      <w:pPr>
        <w:jc w:val="both"/>
        <w:rPr>
          <w:rFonts w:ascii="Times New Roman" w:hAnsi="Times New Roman"/>
          <w:sz w:val="28"/>
          <w:szCs w:val="28"/>
        </w:rPr>
      </w:pPr>
      <w:r>
        <w:rPr>
          <w:rFonts w:ascii="Times New Roman" w:hAnsi="Times New Roman"/>
          <w:sz w:val="28"/>
          <w:szCs w:val="28"/>
          <w:lang w:val="kk-KZ"/>
        </w:rPr>
        <w:t xml:space="preserve">       </w:t>
      </w:r>
      <w:r>
        <w:rPr>
          <w:rFonts w:ascii="Times New Roman" w:hAnsi="Times New Roman"/>
          <w:sz w:val="28"/>
          <w:szCs w:val="28"/>
        </w:rPr>
        <w:t>ЭССЕ МАЗМҰНЫ МЕН ФОРМАТЫНА ҚОЙЫЛАТЫН ТАЛАПТАР:</w:t>
      </w:r>
    </w:p>
    <w:p w:rsidR="006C6BCF" w:rsidRPr="003123E5" w:rsidRDefault="006C6BCF" w:rsidP="006C6BCF">
      <w:pPr>
        <w:autoSpaceDE w:val="0"/>
        <w:autoSpaceDN w:val="0"/>
        <w:adjustRightInd w:val="0"/>
        <w:jc w:val="both"/>
        <w:rPr>
          <w:rFonts w:ascii="Ubuntu" w:hAnsi="Ubuntu" w:cs="Ubuntu"/>
          <w:color w:val="000000"/>
          <w:sz w:val="20"/>
          <w:szCs w:val="20"/>
          <w:lang w:val="kk-KZ"/>
        </w:rPr>
      </w:pPr>
      <w:r w:rsidRPr="00BD7A57">
        <w:rPr>
          <w:rFonts w:ascii="Times New Roman" w:hAnsi="Times New Roman"/>
          <w:b/>
          <w:sz w:val="28"/>
          <w:szCs w:val="28"/>
          <w:lang w:val="kk-KZ"/>
        </w:rPr>
        <w:t xml:space="preserve">       Эссенің мақсаты</w:t>
      </w:r>
      <w:r>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6C6BCF" w:rsidRPr="00A73430" w:rsidRDefault="006C6BCF" w:rsidP="006C6BCF">
      <w:pPr>
        <w:jc w:val="both"/>
        <w:rPr>
          <w:sz w:val="28"/>
          <w:szCs w:val="28"/>
          <w:lang w:val="kk-KZ"/>
        </w:rPr>
      </w:pPr>
      <w:r w:rsidRPr="00BD7A57">
        <w:rPr>
          <w:rFonts w:ascii="Times New Roman" w:hAnsi="Times New Roman"/>
          <w:b/>
          <w:sz w:val="28"/>
          <w:szCs w:val="28"/>
          <w:lang w:val="kk-KZ"/>
        </w:rPr>
        <w:t xml:space="preserve">      Эссенің міндеті</w:t>
      </w:r>
      <w:r>
        <w:rPr>
          <w:rFonts w:ascii="Times New Roman" w:hAnsi="Times New Roman"/>
          <w:sz w:val="28"/>
          <w:szCs w:val="28"/>
          <w:lang w:val="kk-KZ"/>
        </w:rPr>
        <w:t xml:space="preserve"> –</w:t>
      </w:r>
      <w:r>
        <w:rPr>
          <w:sz w:val="20"/>
          <w:szCs w:val="20"/>
          <w:lang w:val="kk-KZ"/>
        </w:rPr>
        <w:t xml:space="preserve"> </w:t>
      </w:r>
      <w:r w:rsidRPr="00A73430">
        <w:rPr>
          <w:sz w:val="28"/>
          <w:szCs w:val="28"/>
          <w:lang w:val="kk-KZ"/>
        </w:rPr>
        <w:t xml:space="preserve"> іскерлік және ғылыми коммуникациялар саласындағы білім негіздерін меңгеруін қамтамасыз ету , сапалы және инновациялық бизнес-жобаны құру және ақпараттық-коммуникациялық процесті жүзеге асыру үшін маңызды іскери қарым-қатынастың теориялық тұжырымдамасы туралы қабілеттер мен терең идеяларды </w:t>
      </w:r>
      <w:r>
        <w:rPr>
          <w:sz w:val="28"/>
          <w:szCs w:val="28"/>
          <w:lang w:val="kk-KZ"/>
        </w:rPr>
        <w:t>қалыптастыру.</w:t>
      </w:r>
    </w:p>
    <w:p w:rsidR="006C6BCF" w:rsidRDefault="006C6BCF" w:rsidP="006C6BCF">
      <w:pPr>
        <w:jc w:val="both"/>
        <w:rPr>
          <w:rFonts w:ascii="Times New Roman" w:hAnsi="Times New Roman"/>
          <w:sz w:val="28"/>
          <w:szCs w:val="28"/>
          <w:lang w:val="kk-KZ"/>
        </w:rPr>
      </w:pPr>
      <w:r>
        <w:rPr>
          <w:rFonts w:ascii="Times New Roman" w:hAnsi="Times New Roman"/>
          <w:sz w:val="28"/>
          <w:szCs w:val="28"/>
          <w:lang w:val="kk-KZ"/>
        </w:rPr>
        <w:t xml:space="preserve">    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w:t>
      </w:r>
      <w:r w:rsidRPr="00E87276">
        <w:rPr>
          <w:rFonts w:ascii="Times New Roman" w:hAnsi="Times New Roman"/>
          <w:sz w:val="28"/>
          <w:szCs w:val="28"/>
          <w:lang w:val="kk-KZ"/>
        </w:rPr>
        <w:t>WORD-</w:t>
      </w:r>
      <w:r>
        <w:rPr>
          <w:rFonts w:ascii="Times New Roman" w:hAnsi="Times New Roman"/>
          <w:sz w:val="28"/>
          <w:szCs w:val="28"/>
          <w:lang w:val="kk-KZ"/>
        </w:rPr>
        <w:t xml:space="preserve">та – те сақталады. </w:t>
      </w:r>
    </w:p>
    <w:p w:rsidR="006C6BCF" w:rsidRDefault="006C6BCF" w:rsidP="006C6BCF">
      <w:pPr>
        <w:jc w:val="both"/>
        <w:rPr>
          <w:rFonts w:ascii="Times New Roman" w:hAnsi="Times New Roman"/>
          <w:sz w:val="28"/>
          <w:szCs w:val="28"/>
          <w:lang w:val="kk-KZ"/>
        </w:rPr>
      </w:pPr>
      <w:r>
        <w:rPr>
          <w:rFonts w:ascii="Times New Roman" w:hAnsi="Times New Roman"/>
          <w:sz w:val="28"/>
          <w:szCs w:val="28"/>
          <w:lang w:val="kk-KZ"/>
        </w:rPr>
        <w:t xml:space="preserve">        БАҒАЛАУ КРИТЕРИЙЛЕРІ: Эссені бағалау критерийлері (өлшемдері) олардың нақты нысанына байланысты болуы мүмкін, бұл жағдайда эссенің сапасына қойылатын жалпы талаптар келесі өлшемдер бойынша бағаланады: Теориялық материалдарды білуі мен түсінуі – 30 б. </w:t>
      </w:r>
    </w:p>
    <w:p w:rsidR="006C6BCF" w:rsidRDefault="006C6BCF" w:rsidP="006C6BCF">
      <w:pPr>
        <w:jc w:val="both"/>
        <w:rPr>
          <w:rFonts w:ascii="Times New Roman" w:hAnsi="Times New Roman"/>
          <w:sz w:val="28"/>
          <w:szCs w:val="28"/>
          <w:lang w:val="kk-KZ"/>
        </w:rPr>
      </w:pPr>
      <w:r>
        <w:rPr>
          <w:rFonts w:ascii="Times New Roman" w:hAnsi="Times New Roman"/>
          <w:sz w:val="28"/>
          <w:szCs w:val="28"/>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6C6BCF" w:rsidRDefault="006C6BCF" w:rsidP="006C6BCF">
      <w:pPr>
        <w:jc w:val="both"/>
        <w:rPr>
          <w:rFonts w:ascii="Times New Roman" w:hAnsi="Times New Roman"/>
          <w:sz w:val="28"/>
          <w:szCs w:val="28"/>
          <w:lang w:val="kk-KZ"/>
        </w:rPr>
      </w:pPr>
      <w:r>
        <w:rPr>
          <w:rFonts w:ascii="Times New Roman" w:hAnsi="Times New Roman"/>
          <w:sz w:val="28"/>
          <w:szCs w:val="28"/>
          <w:lang w:val="kk-KZ"/>
        </w:rPr>
        <w:t>- жұмысты өз бетімен орындау қажет. Ақпаратты талдау және бағалау – 20 б. - талдау санаттарын сауатты қолданады;</w:t>
      </w:r>
    </w:p>
    <w:p w:rsidR="006C6BCF" w:rsidRDefault="006C6BCF" w:rsidP="006C6BCF">
      <w:pPr>
        <w:jc w:val="both"/>
        <w:rPr>
          <w:rFonts w:ascii="Times New Roman" w:hAnsi="Times New Roman"/>
          <w:sz w:val="28"/>
          <w:szCs w:val="28"/>
          <w:lang w:val="kk-KZ"/>
        </w:rPr>
      </w:pPr>
      <w:r>
        <w:rPr>
          <w:rFonts w:ascii="Times New Roman" w:hAnsi="Times New Roman"/>
          <w:sz w:val="28"/>
          <w:szCs w:val="28"/>
          <w:lang w:val="kk-KZ"/>
        </w:rPr>
        <w:t xml:space="preserve"> - ұғымдар мен құбылыстардың өзара байланысын талдау үшін салыстыру мен қорыту тәсілдерін қолдана біледі; </w:t>
      </w:r>
    </w:p>
    <w:p w:rsidR="006C6BCF" w:rsidRDefault="006C6BCF" w:rsidP="006C6BCF">
      <w:pPr>
        <w:jc w:val="both"/>
        <w:rPr>
          <w:rFonts w:ascii="Times New Roman" w:hAnsi="Times New Roman"/>
          <w:sz w:val="28"/>
          <w:szCs w:val="28"/>
          <w:lang w:val="kk-KZ"/>
        </w:rPr>
      </w:pPr>
      <w:r>
        <w:rPr>
          <w:rFonts w:ascii="Times New Roman" w:hAnsi="Times New Roman"/>
          <w:sz w:val="28"/>
          <w:szCs w:val="28"/>
          <w:lang w:val="kk-KZ"/>
        </w:rPr>
        <w:t xml:space="preserve">- қолданылатын ақпарат кеңістігінің ауқымдылығы (студент сан алуан ақпарат көздерін қолданады); </w:t>
      </w:r>
    </w:p>
    <w:p w:rsidR="006C6BCF" w:rsidRPr="00ED72C1" w:rsidRDefault="006C6BCF" w:rsidP="006C6BCF">
      <w:pPr>
        <w:jc w:val="both"/>
        <w:rPr>
          <w:rFonts w:ascii="Times New Roman" w:hAnsi="Times New Roman"/>
          <w:sz w:val="28"/>
          <w:szCs w:val="28"/>
          <w:lang w:val="kk-KZ"/>
        </w:rPr>
      </w:pPr>
      <w:r w:rsidRPr="00ED72C1">
        <w:rPr>
          <w:rFonts w:ascii="Times New Roman" w:hAnsi="Times New Roman"/>
          <w:sz w:val="28"/>
          <w:szCs w:val="28"/>
          <w:lang w:val="kk-KZ"/>
        </w:rPr>
        <w:t xml:space="preserve">- проблемаға өз бағасын береді. Түсінігінің айқындылығы - 25 б. </w:t>
      </w:r>
    </w:p>
    <w:p w:rsidR="006C6BCF" w:rsidRPr="00ED72C1" w:rsidRDefault="006C6BCF" w:rsidP="006C6BCF">
      <w:pPr>
        <w:jc w:val="both"/>
        <w:rPr>
          <w:rFonts w:ascii="Times New Roman" w:hAnsi="Times New Roman"/>
          <w:sz w:val="28"/>
          <w:szCs w:val="28"/>
          <w:lang w:val="kk-KZ"/>
        </w:rPr>
      </w:pPr>
      <w:r w:rsidRPr="00ED72C1">
        <w:rPr>
          <w:rFonts w:ascii="Times New Roman" w:hAnsi="Times New Roman"/>
          <w:sz w:val="28"/>
          <w:szCs w:val="28"/>
          <w:lang w:val="kk-KZ"/>
        </w:rPr>
        <w:t xml:space="preserve">- Баяндаудың анықтығы мен дәлдігі; </w:t>
      </w:r>
    </w:p>
    <w:p w:rsidR="006C6BCF" w:rsidRPr="00ED72C1" w:rsidRDefault="006C6BCF" w:rsidP="006C6BCF">
      <w:pPr>
        <w:jc w:val="both"/>
        <w:rPr>
          <w:rFonts w:ascii="Times New Roman" w:hAnsi="Times New Roman"/>
          <w:sz w:val="28"/>
          <w:szCs w:val="28"/>
          <w:lang w:val="kk-KZ"/>
        </w:rPr>
      </w:pPr>
      <w:r w:rsidRPr="00ED72C1">
        <w:rPr>
          <w:rFonts w:ascii="Times New Roman" w:hAnsi="Times New Roman"/>
          <w:sz w:val="28"/>
          <w:szCs w:val="28"/>
          <w:lang w:val="kk-KZ"/>
        </w:rPr>
        <w:t xml:space="preserve">- дәлелдердің құрылымдық логикасы; </w:t>
      </w:r>
    </w:p>
    <w:p w:rsidR="006C6BCF" w:rsidRPr="00ED72C1" w:rsidRDefault="006C6BCF" w:rsidP="006C6BCF">
      <w:pPr>
        <w:jc w:val="both"/>
        <w:rPr>
          <w:rFonts w:ascii="Times New Roman" w:hAnsi="Times New Roman"/>
          <w:sz w:val="28"/>
          <w:szCs w:val="28"/>
          <w:lang w:val="kk-KZ"/>
        </w:rPr>
      </w:pPr>
      <w:r w:rsidRPr="00ED72C1">
        <w:rPr>
          <w:rFonts w:ascii="Times New Roman" w:hAnsi="Times New Roman"/>
          <w:sz w:val="28"/>
          <w:szCs w:val="28"/>
          <w:lang w:val="kk-KZ"/>
        </w:rPr>
        <w:t xml:space="preserve">- ұсынылған тезистер сауатты дәлелдеулермен көрсетіледі; </w:t>
      </w:r>
    </w:p>
    <w:p w:rsidR="006C6BCF" w:rsidRPr="00ED72C1" w:rsidRDefault="006C6BCF" w:rsidP="006C6BCF">
      <w:pPr>
        <w:jc w:val="both"/>
        <w:rPr>
          <w:rFonts w:ascii="Times New Roman" w:hAnsi="Times New Roman"/>
          <w:sz w:val="28"/>
          <w:szCs w:val="28"/>
          <w:lang w:val="kk-KZ"/>
        </w:rPr>
      </w:pPr>
      <w:r w:rsidRPr="00ED72C1">
        <w:rPr>
          <w:rFonts w:ascii="Times New Roman" w:hAnsi="Times New Roman"/>
          <w:sz w:val="28"/>
          <w:szCs w:val="28"/>
          <w:lang w:val="kk-KZ"/>
        </w:rPr>
        <w:t xml:space="preserve">- әртүрлі көзқарастар мен олардың бағасы беріледі; </w:t>
      </w:r>
    </w:p>
    <w:p w:rsidR="006C6BCF" w:rsidRPr="00ED72C1" w:rsidRDefault="006C6BCF" w:rsidP="006C6BCF">
      <w:pPr>
        <w:jc w:val="both"/>
        <w:rPr>
          <w:rFonts w:ascii="Times New Roman" w:hAnsi="Times New Roman"/>
          <w:sz w:val="28"/>
          <w:szCs w:val="28"/>
          <w:lang w:val="kk-KZ"/>
        </w:rPr>
      </w:pPr>
      <w:r w:rsidRPr="00ED72C1">
        <w:rPr>
          <w:rFonts w:ascii="Times New Roman" w:hAnsi="Times New Roman"/>
          <w:sz w:val="28"/>
          <w:szCs w:val="28"/>
          <w:lang w:val="kk-KZ"/>
        </w:rPr>
        <w:t xml:space="preserve">- алынған нәтижелерді баяндаудың жалпы нысаны мен оларды пайымдау әдістері проблемалық ғылыми мақала жанрына сәйкес келеді. </w:t>
      </w:r>
    </w:p>
    <w:p w:rsidR="006C6BCF" w:rsidRDefault="006C6BCF" w:rsidP="006C6BCF">
      <w:pPr>
        <w:jc w:val="both"/>
        <w:rPr>
          <w:rFonts w:ascii="Times New Roman" w:hAnsi="Times New Roman"/>
          <w:sz w:val="28"/>
          <w:szCs w:val="28"/>
          <w:lang w:val="kk-KZ"/>
        </w:rPr>
      </w:pPr>
      <w:r>
        <w:rPr>
          <w:rFonts w:ascii="Times New Roman" w:hAnsi="Times New Roman"/>
          <w:sz w:val="28"/>
          <w:szCs w:val="28"/>
          <w:lang w:val="kk-KZ"/>
        </w:rPr>
        <w:t xml:space="preserve">      Жұмысты рәсімдеу - 25 б. </w:t>
      </w:r>
    </w:p>
    <w:p w:rsidR="006C6BCF" w:rsidRDefault="006C6BCF" w:rsidP="006C6BCF">
      <w:pPr>
        <w:jc w:val="both"/>
        <w:rPr>
          <w:rFonts w:ascii="Times New Roman" w:hAnsi="Times New Roman"/>
          <w:sz w:val="28"/>
          <w:szCs w:val="28"/>
          <w:lang w:val="kk-KZ"/>
        </w:rPr>
      </w:pPr>
      <w:r>
        <w:rPr>
          <w:rFonts w:ascii="Times New Roman" w:hAnsi="Times New Roman"/>
          <w:sz w:val="28"/>
          <w:szCs w:val="28"/>
          <w:lang w:val="kk-KZ"/>
        </w:rPr>
        <w:t xml:space="preserve">- Жұмыс дәйексөздерді рәсімдеу мен қолданудың негізгі талаптарына сәйкес келеді; </w:t>
      </w:r>
    </w:p>
    <w:p w:rsidR="006C6BCF" w:rsidRDefault="006C6BCF" w:rsidP="006C6BCF">
      <w:pPr>
        <w:jc w:val="both"/>
        <w:rPr>
          <w:rFonts w:ascii="Times New Roman" w:hAnsi="Times New Roman"/>
          <w:sz w:val="28"/>
          <w:szCs w:val="28"/>
          <w:lang w:val="kk-KZ"/>
        </w:rPr>
      </w:pPr>
      <w:r>
        <w:rPr>
          <w:rFonts w:ascii="Times New Roman" w:hAnsi="Times New Roman"/>
          <w:sz w:val="28"/>
          <w:szCs w:val="28"/>
          <w:lang w:val="kk-KZ"/>
        </w:rPr>
        <w:t xml:space="preserve"> - қазақ әдеби тілінің лексикалық, фразеологиялық, грамматикалық және стилистикалық нормаларын сақтау; </w:t>
      </w:r>
    </w:p>
    <w:p w:rsidR="006C6BCF" w:rsidRDefault="006C6BCF" w:rsidP="006C6BCF">
      <w:pPr>
        <w:jc w:val="both"/>
        <w:rPr>
          <w:rFonts w:ascii="Times New Roman" w:hAnsi="Times New Roman"/>
          <w:sz w:val="28"/>
          <w:szCs w:val="28"/>
          <w:lang w:val="kk-KZ"/>
        </w:rPr>
      </w:pPr>
      <w:r>
        <w:rPr>
          <w:rFonts w:ascii="Times New Roman" w:hAnsi="Times New Roman"/>
          <w:sz w:val="28"/>
          <w:szCs w:val="28"/>
          <w:lang w:val="kk-KZ"/>
        </w:rPr>
        <w:t xml:space="preserve">- қазақ орфографиясы мен пунктуациясы ережелерін сақтау арқылы мәтінді ресімдеу. </w:t>
      </w:r>
    </w:p>
    <w:p w:rsidR="006C6BCF" w:rsidRPr="00E87276" w:rsidRDefault="006C6BCF" w:rsidP="006C6BCF">
      <w:pPr>
        <w:jc w:val="both"/>
        <w:rPr>
          <w:rFonts w:ascii="Times New Roman" w:hAnsi="Times New Roman"/>
          <w:sz w:val="28"/>
          <w:szCs w:val="28"/>
          <w:lang w:val="kk-KZ"/>
        </w:rPr>
      </w:pPr>
      <w:r>
        <w:rPr>
          <w:rFonts w:ascii="Times New Roman" w:hAnsi="Times New Roman"/>
          <w:sz w:val="28"/>
          <w:szCs w:val="28"/>
          <w:lang w:val="kk-KZ"/>
        </w:rPr>
        <w:t xml:space="preserve">        </w:t>
      </w:r>
      <w:r w:rsidRPr="00E87276">
        <w:rPr>
          <w:rFonts w:ascii="Times New Roman" w:hAnsi="Times New Roman"/>
          <w:b/>
          <w:sz w:val="28"/>
          <w:szCs w:val="28"/>
          <w:lang w:val="kk-KZ"/>
        </w:rPr>
        <w:t>Қорытынды баға:</w:t>
      </w:r>
      <w:r w:rsidRPr="00E87276">
        <w:rPr>
          <w:rFonts w:ascii="Times New Roman" w:hAnsi="Times New Roman"/>
          <w:sz w:val="28"/>
          <w:szCs w:val="28"/>
          <w:lang w:val="kk-KZ"/>
        </w:rPr>
        <w:t xml:space="preserve"> 100 балл </w:t>
      </w:r>
    </w:p>
    <w:p w:rsidR="006C6BCF" w:rsidRPr="00CD1755" w:rsidRDefault="006C6BCF" w:rsidP="006C6BCF">
      <w:pPr>
        <w:jc w:val="both"/>
        <w:rPr>
          <w:rFonts w:ascii="Times New Roman" w:hAnsi="Times New Roman"/>
          <w:sz w:val="28"/>
          <w:szCs w:val="28"/>
          <w:lang w:val="kk-KZ"/>
        </w:rPr>
      </w:pPr>
      <w:r>
        <w:rPr>
          <w:rFonts w:ascii="Times New Roman" w:hAnsi="Times New Roman"/>
          <w:sz w:val="28"/>
          <w:szCs w:val="28"/>
          <w:lang w:val="kk-KZ"/>
        </w:rPr>
        <w:t xml:space="preserve">        </w:t>
      </w:r>
      <w:r w:rsidRPr="00CD1755">
        <w:rPr>
          <w:rFonts w:ascii="Times New Roman" w:hAnsi="Times New Roman"/>
          <w:b/>
          <w:sz w:val="28"/>
          <w:szCs w:val="28"/>
          <w:lang w:val="kk-KZ"/>
        </w:rPr>
        <w:t>Плагиатқа тексеру:</w:t>
      </w:r>
      <w:r w:rsidRPr="00CD1755">
        <w:rPr>
          <w:rFonts w:ascii="Times New Roman" w:hAnsi="Times New Roman"/>
          <w:sz w:val="28"/>
          <w:szCs w:val="28"/>
          <w:lang w:val="kk-KZ"/>
        </w:rPr>
        <w:t xml:space="preserve"> Емтихан аяқталған соң студент емтихан алушыға жұлдызшаны басып, плагиаттан өткізу үшін электронды түрде ғана жібереді. Плагиаттан өткен соң универ жүйесін</w:t>
      </w:r>
      <w:r>
        <w:rPr>
          <w:rFonts w:ascii="Times New Roman" w:hAnsi="Times New Roman"/>
          <w:sz w:val="28"/>
          <w:szCs w:val="28"/>
          <w:lang w:val="kk-KZ"/>
        </w:rPr>
        <w:t>е қорытынды баға қойылады. Жұмыстың пайызы 60</w:t>
      </w:r>
      <w:r w:rsidRPr="00CD1755">
        <w:rPr>
          <w:rFonts w:ascii="Times New Roman" w:hAnsi="Times New Roman"/>
          <w:sz w:val="28"/>
          <w:szCs w:val="28"/>
          <w:lang w:val="kk-KZ"/>
        </w:rPr>
        <w:t>%</w:t>
      </w:r>
      <w:r>
        <w:rPr>
          <w:rFonts w:ascii="Times New Roman" w:hAnsi="Times New Roman"/>
          <w:sz w:val="28"/>
          <w:szCs w:val="28"/>
          <w:lang w:val="kk-KZ"/>
        </w:rPr>
        <w:t xml:space="preserve"> -дан төмен болмау керек.</w:t>
      </w:r>
    </w:p>
    <w:p w:rsidR="006C6BCF" w:rsidRPr="00CD1755" w:rsidRDefault="006C6BCF" w:rsidP="006C6BCF">
      <w:pPr>
        <w:jc w:val="both"/>
        <w:rPr>
          <w:rFonts w:ascii="Times New Roman" w:hAnsi="Times New Roman"/>
          <w:sz w:val="28"/>
          <w:szCs w:val="28"/>
          <w:lang w:val="kk-KZ"/>
        </w:rPr>
      </w:pPr>
      <w:r w:rsidRPr="00CD1755">
        <w:rPr>
          <w:rFonts w:ascii="Times New Roman" w:hAnsi="Times New Roman"/>
          <w:sz w:val="28"/>
          <w:szCs w:val="28"/>
          <w:lang w:val="kk-KZ"/>
        </w:rPr>
        <w:t xml:space="preserve">- Емтихан алушы емтихан соңында плагиатқа тексеруді міндетті түрде қамтамасыз ету қажет. - Прокторинг (видеожазба) – жоқ. </w:t>
      </w:r>
    </w:p>
    <w:p w:rsidR="006C6BCF" w:rsidRDefault="006C6BCF" w:rsidP="006C6BCF">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Эссе жазу уақыты</w:t>
      </w:r>
      <w:r>
        <w:rPr>
          <w:rFonts w:ascii="Times New Roman" w:hAnsi="Times New Roman"/>
          <w:sz w:val="28"/>
          <w:szCs w:val="28"/>
          <w:lang w:val="kk-KZ"/>
        </w:rPr>
        <w:t xml:space="preserve">: Емтихан кестесі бойынша басталып, 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 </w:t>
      </w:r>
    </w:p>
    <w:p w:rsidR="006C6BCF" w:rsidRDefault="006C6BCF" w:rsidP="006C6BCF">
      <w:pPr>
        <w:jc w:val="both"/>
        <w:rPr>
          <w:rFonts w:ascii="Times New Roman" w:hAnsi="Times New Roman"/>
          <w:sz w:val="28"/>
          <w:szCs w:val="28"/>
          <w:lang w:val="kk-KZ"/>
        </w:rPr>
      </w:pPr>
      <w:r>
        <w:rPr>
          <w:rFonts w:ascii="Times New Roman" w:hAnsi="Times New Roman"/>
          <w:sz w:val="28"/>
          <w:szCs w:val="28"/>
          <w:lang w:val="kk-KZ"/>
        </w:rPr>
        <w:t>Жұмысты әр магистрант жеке орындайды.</w:t>
      </w:r>
    </w:p>
    <w:p w:rsidR="007D1EC5" w:rsidRPr="006A5357" w:rsidRDefault="006C6BCF" w:rsidP="006C6BCF">
      <w:pPr>
        <w:rPr>
          <w:rFonts w:ascii="Times New Roman" w:hAnsi="Times New Roman"/>
          <w:b/>
          <w:sz w:val="28"/>
          <w:szCs w:val="28"/>
          <w:lang w:val="kk-KZ"/>
        </w:rPr>
      </w:pPr>
      <w:r w:rsidRPr="00070C75">
        <w:rPr>
          <w:rFonts w:ascii="Times New Roman" w:hAnsi="Times New Roman"/>
          <w:sz w:val="28"/>
          <w:szCs w:val="28"/>
          <w:lang w:val="kk-KZ"/>
        </w:rPr>
        <w:t xml:space="preserve">Емтиханда ұсынылатын </w:t>
      </w:r>
      <w:r w:rsidRPr="00070C75">
        <w:rPr>
          <w:rFonts w:ascii="Times New Roman" w:hAnsi="Times New Roman"/>
          <w:b/>
          <w:sz w:val="28"/>
          <w:szCs w:val="28"/>
          <w:lang w:val="kk-KZ"/>
        </w:rPr>
        <w:t xml:space="preserve">ЭССЕ тақырыптарының </w:t>
      </w:r>
      <w:r>
        <w:rPr>
          <w:rFonts w:ascii="Times New Roman" w:hAnsi="Times New Roman"/>
          <w:b/>
          <w:sz w:val="28"/>
          <w:szCs w:val="28"/>
          <w:lang w:val="kk-KZ"/>
        </w:rPr>
        <w:t>жобасы (әр магистранттың 1 сұрақты жеке таңдауы бойыынша</w:t>
      </w:r>
      <w:r w:rsidR="006A5357">
        <w:rPr>
          <w:rFonts w:ascii="Times New Roman" w:hAnsi="Times New Roman"/>
          <w:b/>
          <w:sz w:val="28"/>
          <w:szCs w:val="28"/>
          <w:lang w:val="kk-KZ"/>
        </w:rPr>
        <w:t>:</w:t>
      </w:r>
    </w:p>
    <w:p w:rsidR="006A5357" w:rsidRPr="006A5357" w:rsidRDefault="006A5357" w:rsidP="006A5357">
      <w:pPr>
        <w:rPr>
          <w:rFonts w:ascii="Times New Roman" w:hAnsi="Times New Roman"/>
          <w:sz w:val="28"/>
          <w:szCs w:val="28"/>
          <w:lang w:val="kk-KZ"/>
        </w:rPr>
      </w:pPr>
    </w:p>
    <w:p w:rsidR="006A5357" w:rsidRPr="006A5357" w:rsidRDefault="006A5357" w:rsidP="006A5357">
      <w:pPr>
        <w:rPr>
          <w:rFonts w:ascii="Times New Roman" w:hAnsi="Times New Roman"/>
          <w:sz w:val="28"/>
          <w:szCs w:val="28"/>
          <w:lang w:val="kk-KZ"/>
        </w:rPr>
      </w:pPr>
      <w:r w:rsidRPr="006A5357">
        <w:rPr>
          <w:rFonts w:ascii="Times New Roman" w:hAnsi="Times New Roman"/>
          <w:sz w:val="28"/>
          <w:szCs w:val="28"/>
          <w:lang w:val="kk-KZ"/>
        </w:rPr>
        <w:t>1. Электрондық бизнестің мәні, объективті алғышарттары және даму тенденциялары.</w:t>
      </w:r>
    </w:p>
    <w:p w:rsidR="006A5357" w:rsidRPr="006A5357" w:rsidRDefault="006A5357" w:rsidP="006A5357">
      <w:pPr>
        <w:rPr>
          <w:rFonts w:ascii="Times New Roman" w:hAnsi="Times New Roman"/>
          <w:sz w:val="28"/>
          <w:szCs w:val="28"/>
          <w:lang w:val="kk-KZ"/>
        </w:rPr>
      </w:pPr>
      <w:r w:rsidRPr="006A5357">
        <w:rPr>
          <w:rFonts w:ascii="Times New Roman" w:hAnsi="Times New Roman"/>
          <w:sz w:val="28"/>
          <w:szCs w:val="28"/>
          <w:lang w:val="kk-KZ"/>
        </w:rPr>
        <w:t>2. Интранет және экстранет желілерін құру ерекшеліктері мен жұмыс принциптері.</w:t>
      </w:r>
    </w:p>
    <w:p w:rsidR="006A5357" w:rsidRPr="006A5357" w:rsidRDefault="006A5357" w:rsidP="006A5357">
      <w:pPr>
        <w:rPr>
          <w:rFonts w:ascii="Times New Roman" w:hAnsi="Times New Roman"/>
          <w:sz w:val="28"/>
          <w:szCs w:val="28"/>
          <w:lang w:val="kk-KZ"/>
        </w:rPr>
      </w:pPr>
      <w:r w:rsidRPr="006A5357">
        <w:rPr>
          <w:rFonts w:ascii="Times New Roman" w:hAnsi="Times New Roman"/>
          <w:sz w:val="28"/>
          <w:szCs w:val="28"/>
          <w:lang w:val="kk-KZ"/>
        </w:rPr>
        <w:t>3. Интернет желісіндегі электрондық коммерцияны құқықтық қамтамасыз ету.</w:t>
      </w:r>
    </w:p>
    <w:p w:rsidR="006A5357" w:rsidRPr="006A5357" w:rsidRDefault="006A5357" w:rsidP="006A5357">
      <w:pPr>
        <w:rPr>
          <w:rFonts w:ascii="Times New Roman" w:hAnsi="Times New Roman"/>
          <w:sz w:val="28"/>
          <w:szCs w:val="28"/>
          <w:lang w:val="kk-KZ"/>
        </w:rPr>
      </w:pPr>
      <w:r w:rsidRPr="006A5357">
        <w:rPr>
          <w:rFonts w:ascii="Times New Roman" w:hAnsi="Times New Roman"/>
          <w:sz w:val="28"/>
          <w:szCs w:val="28"/>
          <w:lang w:val="kk-KZ"/>
        </w:rPr>
        <w:t>4. Электрондық коммерция объектілерінің жіктелуі. Электрондық айналымның ерекшеліктері материалдық және материалдық емес тауарлар нарығында.</w:t>
      </w:r>
    </w:p>
    <w:p w:rsidR="006A5357" w:rsidRPr="006A5357" w:rsidRDefault="006A5357" w:rsidP="006A5357">
      <w:pPr>
        <w:rPr>
          <w:rFonts w:ascii="Times New Roman" w:hAnsi="Times New Roman"/>
          <w:sz w:val="28"/>
          <w:szCs w:val="28"/>
          <w:lang w:val="kk-KZ"/>
        </w:rPr>
      </w:pPr>
      <w:r w:rsidRPr="006A5357">
        <w:rPr>
          <w:rFonts w:ascii="Times New Roman" w:hAnsi="Times New Roman"/>
          <w:sz w:val="28"/>
          <w:szCs w:val="28"/>
          <w:lang w:val="kk-KZ"/>
        </w:rPr>
        <w:t>5. Корпоративтік сектордағы электрондық коммерция жүйелерінің түрлері мен сипаттамалары.</w:t>
      </w:r>
    </w:p>
    <w:p w:rsidR="006A5357" w:rsidRPr="006A5357" w:rsidRDefault="006A5357" w:rsidP="006A5357">
      <w:pPr>
        <w:rPr>
          <w:rFonts w:ascii="Times New Roman" w:hAnsi="Times New Roman"/>
          <w:sz w:val="28"/>
          <w:szCs w:val="28"/>
          <w:lang w:val="kk-KZ"/>
        </w:rPr>
      </w:pPr>
      <w:r w:rsidRPr="006A5357">
        <w:rPr>
          <w:rFonts w:ascii="Times New Roman" w:hAnsi="Times New Roman"/>
          <w:sz w:val="28"/>
          <w:szCs w:val="28"/>
          <w:lang w:val="kk-KZ"/>
        </w:rPr>
        <w:t>6. Интернет желісінде электрондық Биржаның жұмыс істеу механизмі.</w:t>
      </w:r>
    </w:p>
    <w:p w:rsidR="006A5357" w:rsidRPr="006A5357" w:rsidRDefault="006A5357" w:rsidP="006A5357">
      <w:pPr>
        <w:rPr>
          <w:rFonts w:ascii="Times New Roman" w:hAnsi="Times New Roman"/>
          <w:sz w:val="28"/>
          <w:szCs w:val="28"/>
          <w:lang w:val="kk-KZ"/>
        </w:rPr>
      </w:pPr>
      <w:r w:rsidRPr="006A5357">
        <w:rPr>
          <w:rFonts w:ascii="Times New Roman" w:hAnsi="Times New Roman"/>
          <w:sz w:val="28"/>
          <w:szCs w:val="28"/>
          <w:lang w:val="kk-KZ"/>
        </w:rPr>
        <w:t>7. Интернет желісінде электрондық көрмелерді ұйымдастыру.</w:t>
      </w:r>
    </w:p>
    <w:p w:rsidR="006A5357" w:rsidRPr="006A5357" w:rsidRDefault="006A5357" w:rsidP="006A5357">
      <w:pPr>
        <w:rPr>
          <w:rFonts w:ascii="Times New Roman" w:hAnsi="Times New Roman"/>
          <w:sz w:val="28"/>
          <w:szCs w:val="28"/>
          <w:lang w:val="kk-KZ"/>
        </w:rPr>
      </w:pPr>
      <w:r w:rsidRPr="006A5357">
        <w:rPr>
          <w:rFonts w:ascii="Times New Roman" w:hAnsi="Times New Roman"/>
          <w:sz w:val="28"/>
          <w:szCs w:val="28"/>
          <w:lang w:val="kk-KZ"/>
        </w:rPr>
        <w:t>8. IP-телефонияның ерекшеліктері мен даму перспективалары.</w:t>
      </w:r>
    </w:p>
    <w:p w:rsidR="006A5357" w:rsidRPr="006A5357" w:rsidRDefault="006A5357" w:rsidP="006A5357">
      <w:pPr>
        <w:rPr>
          <w:rFonts w:ascii="Times New Roman" w:hAnsi="Times New Roman"/>
          <w:sz w:val="28"/>
          <w:szCs w:val="28"/>
          <w:lang w:val="kk-KZ"/>
        </w:rPr>
      </w:pPr>
      <w:r w:rsidRPr="006A5357">
        <w:rPr>
          <w:rFonts w:ascii="Times New Roman" w:hAnsi="Times New Roman"/>
          <w:sz w:val="28"/>
          <w:szCs w:val="28"/>
          <w:lang w:val="kk-KZ"/>
        </w:rPr>
        <w:t>9. Ақпараттық өнімді сату және ақпараттық қызметтерді көрсету ерекшеліктері</w:t>
      </w:r>
      <w:r>
        <w:rPr>
          <w:rFonts w:ascii="Times New Roman" w:hAnsi="Times New Roman"/>
          <w:sz w:val="28"/>
          <w:szCs w:val="28"/>
          <w:lang w:val="kk-KZ"/>
        </w:rPr>
        <w:t xml:space="preserve">. </w:t>
      </w:r>
      <w:r w:rsidRPr="006A5357">
        <w:rPr>
          <w:rFonts w:ascii="Times New Roman" w:hAnsi="Times New Roman"/>
          <w:sz w:val="28"/>
          <w:szCs w:val="28"/>
          <w:lang w:val="kk-KZ"/>
        </w:rPr>
        <w:t>Интернет желілері.</w:t>
      </w:r>
    </w:p>
    <w:p w:rsidR="006A5357" w:rsidRPr="006A5357" w:rsidRDefault="006A5357" w:rsidP="006A5357">
      <w:pPr>
        <w:rPr>
          <w:rFonts w:ascii="Times New Roman" w:hAnsi="Times New Roman"/>
          <w:sz w:val="28"/>
          <w:szCs w:val="28"/>
          <w:lang w:val="kk-KZ"/>
        </w:rPr>
      </w:pPr>
      <w:r w:rsidRPr="006A5357">
        <w:rPr>
          <w:rFonts w:ascii="Times New Roman" w:hAnsi="Times New Roman"/>
          <w:sz w:val="28"/>
          <w:szCs w:val="28"/>
          <w:lang w:val="kk-KZ"/>
        </w:rPr>
        <w:t>10. Туристік өнімнің электрондық саудасын ұйымдастыру.</w:t>
      </w:r>
    </w:p>
    <w:p w:rsidR="006A5357" w:rsidRPr="006A5357" w:rsidRDefault="006A5357" w:rsidP="006A5357">
      <w:pPr>
        <w:rPr>
          <w:rFonts w:ascii="Times New Roman" w:hAnsi="Times New Roman"/>
          <w:sz w:val="28"/>
          <w:szCs w:val="28"/>
          <w:lang w:val="kk-KZ"/>
        </w:rPr>
      </w:pPr>
      <w:r w:rsidRPr="006A5357">
        <w:rPr>
          <w:rFonts w:ascii="Times New Roman" w:hAnsi="Times New Roman"/>
          <w:sz w:val="28"/>
          <w:szCs w:val="28"/>
          <w:lang w:val="kk-KZ"/>
        </w:rPr>
        <w:t>11. Электрондық коммерция процестерінде қаржылық есептеулерді ұйымдастыру.</w:t>
      </w:r>
    </w:p>
    <w:p w:rsidR="006A5357" w:rsidRPr="006A5357" w:rsidRDefault="006A5357" w:rsidP="006A5357">
      <w:pPr>
        <w:rPr>
          <w:rFonts w:ascii="Times New Roman" w:hAnsi="Times New Roman"/>
          <w:sz w:val="28"/>
          <w:szCs w:val="28"/>
          <w:lang w:val="kk-KZ"/>
        </w:rPr>
      </w:pPr>
      <w:r w:rsidRPr="006A5357">
        <w:rPr>
          <w:rFonts w:ascii="Times New Roman" w:hAnsi="Times New Roman"/>
          <w:sz w:val="28"/>
          <w:szCs w:val="28"/>
          <w:lang w:val="kk-KZ"/>
        </w:rPr>
        <w:t>12. Мобильді коммерцияның мәні мен болашағы.</w:t>
      </w:r>
    </w:p>
    <w:p w:rsidR="006A5357" w:rsidRPr="006A5357" w:rsidRDefault="006A5357" w:rsidP="006A5357">
      <w:pPr>
        <w:rPr>
          <w:rFonts w:ascii="Times New Roman" w:hAnsi="Times New Roman"/>
          <w:sz w:val="28"/>
          <w:szCs w:val="28"/>
          <w:lang w:val="kk-KZ"/>
        </w:rPr>
      </w:pPr>
      <w:r w:rsidRPr="006A5357">
        <w:rPr>
          <w:rFonts w:ascii="Times New Roman" w:hAnsi="Times New Roman"/>
          <w:sz w:val="28"/>
          <w:szCs w:val="28"/>
          <w:lang w:val="kk-KZ"/>
        </w:rPr>
        <w:t>13. Электрондық коммерция процестерінің ақпараттық қауіпсіздігі</w:t>
      </w:r>
      <w:r>
        <w:rPr>
          <w:rFonts w:ascii="Times New Roman" w:hAnsi="Times New Roman"/>
          <w:sz w:val="28"/>
          <w:szCs w:val="28"/>
          <w:lang w:val="kk-KZ"/>
        </w:rPr>
        <w:t>.</w:t>
      </w:r>
    </w:p>
    <w:p w:rsidR="006C6BCF" w:rsidRDefault="006C6BCF" w:rsidP="006C6BCF">
      <w:pPr>
        <w:rPr>
          <w:rFonts w:ascii="Times New Roman" w:hAnsi="Times New Roman"/>
          <w:sz w:val="28"/>
          <w:szCs w:val="28"/>
          <w:lang w:val="kk-KZ"/>
        </w:rPr>
      </w:pPr>
      <w:r w:rsidRPr="00004AAA">
        <w:rPr>
          <w:rFonts w:ascii="Times New Roman" w:hAnsi="Times New Roman"/>
          <w:sz w:val="28"/>
          <w:szCs w:val="28"/>
          <w:lang w:val="kk-KZ"/>
        </w:rPr>
        <w:t>1</w:t>
      </w:r>
      <w:r w:rsidR="006A5357">
        <w:rPr>
          <w:rFonts w:ascii="Times New Roman" w:hAnsi="Times New Roman"/>
          <w:sz w:val="28"/>
          <w:szCs w:val="28"/>
          <w:lang w:val="kk-KZ"/>
        </w:rPr>
        <w:t>4</w:t>
      </w:r>
      <w:r w:rsidRPr="00004AAA">
        <w:rPr>
          <w:rFonts w:ascii="Times New Roman" w:hAnsi="Times New Roman"/>
          <w:sz w:val="28"/>
          <w:szCs w:val="28"/>
          <w:lang w:val="kk-KZ"/>
        </w:rPr>
        <w:t xml:space="preserve">. </w:t>
      </w:r>
      <w:r>
        <w:rPr>
          <w:rFonts w:ascii="Times New Roman" w:hAnsi="Times New Roman"/>
          <w:sz w:val="28"/>
          <w:szCs w:val="28"/>
          <w:lang w:val="kk-KZ"/>
        </w:rPr>
        <w:t>Бизнес коммуникация ерекшеліктері.</w:t>
      </w:r>
    </w:p>
    <w:p w:rsidR="006A5357" w:rsidRDefault="006A5357" w:rsidP="006C6BCF">
      <w:pPr>
        <w:rPr>
          <w:rFonts w:ascii="Times New Roman" w:hAnsi="Times New Roman"/>
          <w:sz w:val="28"/>
          <w:szCs w:val="28"/>
          <w:lang w:val="kk-KZ"/>
        </w:rPr>
      </w:pPr>
      <w:r>
        <w:rPr>
          <w:bCs/>
          <w:sz w:val="28"/>
          <w:szCs w:val="28"/>
          <w:lang w:val="kk-KZ" w:eastAsia="ar-SA"/>
        </w:rPr>
        <w:t xml:space="preserve">15. </w:t>
      </w:r>
      <w:r w:rsidRPr="00C47E8B">
        <w:rPr>
          <w:bCs/>
          <w:sz w:val="28"/>
          <w:szCs w:val="28"/>
          <w:lang w:val="kk-KZ" w:eastAsia="ar-SA"/>
        </w:rPr>
        <w:t>Коммуникацияның қазіргі қоғамдағы ролі</w:t>
      </w:r>
      <w:r>
        <w:rPr>
          <w:bCs/>
          <w:sz w:val="28"/>
          <w:szCs w:val="28"/>
          <w:lang w:val="kk-KZ" w:eastAsia="ar-SA"/>
        </w:rPr>
        <w:t>.</w:t>
      </w:r>
    </w:p>
    <w:p w:rsidR="0042528D" w:rsidRPr="0042528D" w:rsidRDefault="0042528D" w:rsidP="0042528D">
      <w:pPr>
        <w:rPr>
          <w:rFonts w:ascii="Times New Roman" w:hAnsi="Times New Roman"/>
          <w:b/>
          <w:sz w:val="28"/>
          <w:szCs w:val="28"/>
          <w:lang w:val="kk-KZ"/>
        </w:rPr>
      </w:pPr>
      <w:r w:rsidRPr="0042528D">
        <w:rPr>
          <w:rFonts w:ascii="Times New Roman" w:hAnsi="Times New Roman"/>
          <w:b/>
          <w:sz w:val="28"/>
          <w:szCs w:val="28"/>
          <w:lang w:val="kk-KZ"/>
        </w:rPr>
        <w:t>Әдебиеттер:</w:t>
      </w:r>
    </w:p>
    <w:p w:rsidR="0042528D" w:rsidRPr="0042528D" w:rsidRDefault="0042528D" w:rsidP="0042528D">
      <w:pPr>
        <w:rPr>
          <w:rFonts w:ascii="Times New Roman" w:hAnsi="Times New Roman"/>
          <w:sz w:val="28"/>
          <w:szCs w:val="28"/>
          <w:lang w:val="kk-KZ"/>
        </w:rPr>
      </w:pPr>
      <w:r w:rsidRPr="0042528D">
        <w:rPr>
          <w:rFonts w:ascii="Times New Roman" w:hAnsi="Times New Roman"/>
          <w:sz w:val="28"/>
          <w:szCs w:val="28"/>
          <w:lang w:val="kk-KZ"/>
        </w:rPr>
        <w:t xml:space="preserve">1. </w:t>
      </w:r>
      <w:r w:rsidRPr="0042528D">
        <w:rPr>
          <w:rFonts w:ascii="Times New Roman" w:hAnsi="Times New Roman"/>
          <w:sz w:val="28"/>
          <w:szCs w:val="28"/>
        </w:rPr>
        <w:t>Макаренкова Е.В. Электронная коммерция</w:t>
      </w:r>
      <w:proofErr w:type="gramStart"/>
      <w:r w:rsidRPr="0042528D">
        <w:rPr>
          <w:rFonts w:ascii="Times New Roman" w:hAnsi="Times New Roman"/>
          <w:sz w:val="28"/>
          <w:szCs w:val="28"/>
        </w:rPr>
        <w:t xml:space="preserve"> :</w:t>
      </w:r>
      <w:proofErr w:type="gramEnd"/>
      <w:r w:rsidRPr="0042528D">
        <w:rPr>
          <w:rFonts w:ascii="Times New Roman" w:hAnsi="Times New Roman"/>
          <w:sz w:val="28"/>
          <w:szCs w:val="28"/>
        </w:rPr>
        <w:t xml:space="preserve"> учебное пособие / Макаренкова Е.В.. — Москва : Евразийский открытый институт, 2010. — 136 </w:t>
      </w:r>
      <w:proofErr w:type="spellStart"/>
      <w:r w:rsidRPr="0042528D">
        <w:rPr>
          <w:rFonts w:ascii="Times New Roman" w:hAnsi="Times New Roman"/>
          <w:sz w:val="28"/>
          <w:szCs w:val="28"/>
        </w:rPr>
        <w:t>c</w:t>
      </w:r>
      <w:proofErr w:type="spellEnd"/>
      <w:r w:rsidRPr="0042528D">
        <w:rPr>
          <w:rFonts w:ascii="Times New Roman" w:hAnsi="Times New Roman"/>
          <w:sz w:val="28"/>
          <w:szCs w:val="28"/>
        </w:rPr>
        <w:t>. — ISBN 978 - 5 -374 -00374 -1</w:t>
      </w:r>
      <w:r w:rsidRPr="0042528D">
        <w:rPr>
          <w:rFonts w:ascii="Times New Roman" w:hAnsi="Times New Roman"/>
          <w:sz w:val="28"/>
          <w:szCs w:val="28"/>
          <w:lang w:val="kk-KZ"/>
        </w:rPr>
        <w:t>.</w:t>
      </w:r>
    </w:p>
    <w:p w:rsidR="0042528D" w:rsidRPr="0042528D" w:rsidRDefault="0042528D" w:rsidP="0042528D">
      <w:pPr>
        <w:rPr>
          <w:rFonts w:ascii="Times New Roman" w:hAnsi="Times New Roman"/>
          <w:sz w:val="28"/>
          <w:szCs w:val="28"/>
          <w:lang w:val="kk-KZ"/>
        </w:rPr>
      </w:pPr>
      <w:r>
        <w:rPr>
          <w:rFonts w:ascii="Times New Roman" w:hAnsi="Times New Roman"/>
          <w:sz w:val="28"/>
          <w:szCs w:val="28"/>
          <w:lang w:val="kk-KZ"/>
        </w:rPr>
        <w:t xml:space="preserve">2. </w:t>
      </w:r>
      <w:r w:rsidRPr="0042528D">
        <w:rPr>
          <w:rFonts w:ascii="Times New Roman" w:hAnsi="Times New Roman"/>
          <w:sz w:val="28"/>
          <w:szCs w:val="28"/>
        </w:rPr>
        <w:t>Савельев А.И. Электронная коммерция в России и за рубежом</w:t>
      </w:r>
      <w:proofErr w:type="gramStart"/>
      <w:r w:rsidRPr="0042528D">
        <w:rPr>
          <w:rFonts w:ascii="Times New Roman" w:hAnsi="Times New Roman"/>
          <w:sz w:val="28"/>
          <w:szCs w:val="28"/>
        </w:rPr>
        <w:t xml:space="preserve"> :</w:t>
      </w:r>
      <w:proofErr w:type="gramEnd"/>
      <w:r w:rsidRPr="0042528D">
        <w:rPr>
          <w:rFonts w:ascii="Times New Roman" w:hAnsi="Times New Roman"/>
          <w:sz w:val="28"/>
          <w:szCs w:val="28"/>
        </w:rPr>
        <w:t xml:space="preserve"> правовое регулирование / Савельев А.И.. — Москва : Статут, 2014. — 543 </w:t>
      </w:r>
      <w:proofErr w:type="spellStart"/>
      <w:r w:rsidRPr="0042528D">
        <w:rPr>
          <w:rFonts w:ascii="Times New Roman" w:hAnsi="Times New Roman"/>
          <w:sz w:val="28"/>
          <w:szCs w:val="28"/>
        </w:rPr>
        <w:t>c</w:t>
      </w:r>
      <w:proofErr w:type="spellEnd"/>
      <w:r w:rsidRPr="0042528D">
        <w:rPr>
          <w:rFonts w:ascii="Times New Roman" w:hAnsi="Times New Roman"/>
          <w:sz w:val="28"/>
          <w:szCs w:val="28"/>
        </w:rPr>
        <w:t>. — ISBN 978 - 5 -8354 - 1018 -7.</w:t>
      </w:r>
    </w:p>
    <w:p w:rsidR="0042528D" w:rsidRPr="0042528D" w:rsidRDefault="0042528D" w:rsidP="0042528D">
      <w:pPr>
        <w:rPr>
          <w:rFonts w:ascii="Times New Roman" w:hAnsi="Times New Roman"/>
          <w:sz w:val="28"/>
          <w:szCs w:val="28"/>
          <w:lang w:val="kk-KZ"/>
        </w:rPr>
      </w:pPr>
      <w:r>
        <w:rPr>
          <w:rFonts w:ascii="Times New Roman" w:hAnsi="Times New Roman"/>
          <w:sz w:val="28"/>
          <w:szCs w:val="28"/>
          <w:lang w:val="kk-KZ"/>
        </w:rPr>
        <w:t xml:space="preserve">3. </w:t>
      </w:r>
      <w:proofErr w:type="gramStart"/>
      <w:r w:rsidRPr="0042528D">
        <w:rPr>
          <w:rFonts w:ascii="Times New Roman" w:hAnsi="Times New Roman"/>
          <w:sz w:val="28"/>
          <w:szCs w:val="28"/>
        </w:rPr>
        <w:t>Калужский</w:t>
      </w:r>
      <w:proofErr w:type="gramEnd"/>
      <w:r w:rsidRPr="0042528D">
        <w:rPr>
          <w:rFonts w:ascii="Times New Roman" w:hAnsi="Times New Roman"/>
          <w:sz w:val="28"/>
          <w:szCs w:val="28"/>
        </w:rPr>
        <w:t xml:space="preserve"> М.Л. Электронная коммерция. Маркетинговые сети и инфраструктура рынка / Калужский М.Л.. — Москва</w:t>
      </w:r>
      <w:proofErr w:type="gramStart"/>
      <w:r w:rsidRPr="0042528D">
        <w:rPr>
          <w:rFonts w:ascii="Times New Roman" w:hAnsi="Times New Roman"/>
          <w:sz w:val="28"/>
          <w:szCs w:val="28"/>
        </w:rPr>
        <w:t xml:space="preserve"> :</w:t>
      </w:r>
      <w:proofErr w:type="gramEnd"/>
      <w:r w:rsidRPr="0042528D">
        <w:rPr>
          <w:rFonts w:ascii="Times New Roman" w:hAnsi="Times New Roman"/>
          <w:sz w:val="28"/>
          <w:szCs w:val="28"/>
        </w:rPr>
        <w:t xml:space="preserve"> Экономика, Омский государственный технический университет, 2014. — 327 </w:t>
      </w:r>
      <w:proofErr w:type="spellStart"/>
      <w:r w:rsidRPr="0042528D">
        <w:rPr>
          <w:rFonts w:ascii="Times New Roman" w:hAnsi="Times New Roman"/>
          <w:sz w:val="28"/>
          <w:szCs w:val="28"/>
        </w:rPr>
        <w:t>c</w:t>
      </w:r>
      <w:proofErr w:type="spellEnd"/>
      <w:r w:rsidRPr="0042528D">
        <w:rPr>
          <w:rFonts w:ascii="Times New Roman" w:hAnsi="Times New Roman"/>
          <w:sz w:val="28"/>
          <w:szCs w:val="28"/>
        </w:rPr>
        <w:t>. — ISBN 978 - 5 -282 -03365 -6. — Текст</w:t>
      </w:r>
      <w:proofErr w:type="gramStart"/>
      <w:r w:rsidRPr="0042528D">
        <w:rPr>
          <w:rFonts w:ascii="Times New Roman" w:hAnsi="Times New Roman"/>
          <w:sz w:val="28"/>
          <w:szCs w:val="28"/>
        </w:rPr>
        <w:t xml:space="preserve"> :</w:t>
      </w:r>
      <w:proofErr w:type="gramEnd"/>
      <w:r w:rsidRPr="0042528D">
        <w:rPr>
          <w:rFonts w:ascii="Times New Roman" w:hAnsi="Times New Roman"/>
          <w:sz w:val="28"/>
          <w:szCs w:val="28"/>
        </w:rPr>
        <w:t xml:space="preserve"> электронный //</w:t>
      </w:r>
    </w:p>
    <w:p w:rsidR="0042528D" w:rsidRPr="0042528D" w:rsidRDefault="0042528D" w:rsidP="0042528D">
      <w:pPr>
        <w:rPr>
          <w:rFonts w:ascii="Times New Roman" w:hAnsi="Times New Roman"/>
          <w:sz w:val="28"/>
          <w:szCs w:val="28"/>
          <w:lang w:val="kk-KZ"/>
        </w:rPr>
      </w:pPr>
      <w:r>
        <w:rPr>
          <w:rFonts w:ascii="Times New Roman" w:hAnsi="Times New Roman"/>
          <w:sz w:val="28"/>
          <w:szCs w:val="28"/>
          <w:lang w:val="kk-KZ"/>
        </w:rPr>
        <w:t xml:space="preserve">4. </w:t>
      </w:r>
      <w:proofErr w:type="spellStart"/>
      <w:r w:rsidRPr="0042528D">
        <w:rPr>
          <w:rFonts w:ascii="Times New Roman" w:hAnsi="Times New Roman"/>
          <w:sz w:val="28"/>
          <w:szCs w:val="28"/>
        </w:rPr>
        <w:t>Быстренина</w:t>
      </w:r>
      <w:proofErr w:type="spellEnd"/>
      <w:r w:rsidRPr="0042528D">
        <w:rPr>
          <w:rFonts w:ascii="Times New Roman" w:hAnsi="Times New Roman"/>
          <w:sz w:val="28"/>
          <w:szCs w:val="28"/>
        </w:rPr>
        <w:t xml:space="preserve"> И.Е. Электронная коммерция : 108/30 21 </w:t>
      </w:r>
      <w:proofErr w:type="spellStart"/>
      <w:r w:rsidRPr="0042528D">
        <w:rPr>
          <w:rFonts w:ascii="Times New Roman" w:hAnsi="Times New Roman"/>
          <w:sz w:val="28"/>
          <w:szCs w:val="28"/>
        </w:rPr>
        <w:t>Электронно</w:t>
      </w:r>
      <w:proofErr w:type="spellEnd"/>
      <w:r w:rsidRPr="0042528D">
        <w:rPr>
          <w:rFonts w:ascii="Times New Roman" w:hAnsi="Times New Roman"/>
          <w:sz w:val="28"/>
          <w:szCs w:val="28"/>
        </w:rPr>
        <w:t xml:space="preserve"> - библиотечная си </w:t>
      </w:r>
      <w:proofErr w:type="gramStart"/>
      <w:r w:rsidRPr="0042528D">
        <w:rPr>
          <w:rFonts w:ascii="Times New Roman" w:hAnsi="Times New Roman"/>
          <w:sz w:val="28"/>
          <w:szCs w:val="28"/>
        </w:rPr>
        <w:t>-</w:t>
      </w:r>
      <w:proofErr w:type="spellStart"/>
      <w:r w:rsidRPr="0042528D">
        <w:rPr>
          <w:rFonts w:ascii="Times New Roman" w:hAnsi="Times New Roman"/>
          <w:sz w:val="28"/>
          <w:szCs w:val="28"/>
        </w:rPr>
        <w:t>с</w:t>
      </w:r>
      <w:proofErr w:type="gramEnd"/>
      <w:r w:rsidRPr="0042528D">
        <w:rPr>
          <w:rFonts w:ascii="Times New Roman" w:hAnsi="Times New Roman"/>
          <w:sz w:val="28"/>
          <w:szCs w:val="28"/>
        </w:rPr>
        <w:t>тема</w:t>
      </w:r>
      <w:proofErr w:type="spellEnd"/>
      <w:r w:rsidRPr="0042528D">
        <w:rPr>
          <w:rFonts w:ascii="Times New Roman" w:hAnsi="Times New Roman"/>
          <w:sz w:val="28"/>
          <w:szCs w:val="28"/>
        </w:rPr>
        <w:t xml:space="preserve"> IPR BOOKS : 30% 9 учебное пособие / </w:t>
      </w:r>
      <w:proofErr w:type="spellStart"/>
      <w:r w:rsidRPr="0042528D">
        <w:rPr>
          <w:rFonts w:ascii="Times New Roman" w:hAnsi="Times New Roman"/>
          <w:sz w:val="28"/>
          <w:szCs w:val="28"/>
        </w:rPr>
        <w:t>Быстренина</w:t>
      </w:r>
      <w:proofErr w:type="spellEnd"/>
      <w:r w:rsidRPr="0042528D">
        <w:rPr>
          <w:rFonts w:ascii="Times New Roman" w:hAnsi="Times New Roman"/>
          <w:sz w:val="28"/>
          <w:szCs w:val="28"/>
        </w:rPr>
        <w:t xml:space="preserve"> И.Е.. — Москва : Дашков и</w:t>
      </w:r>
      <w:proofErr w:type="gramStart"/>
      <w:r w:rsidRPr="0042528D">
        <w:rPr>
          <w:rFonts w:ascii="Times New Roman" w:hAnsi="Times New Roman"/>
          <w:sz w:val="28"/>
          <w:szCs w:val="28"/>
        </w:rPr>
        <w:t xml:space="preserve"> К</w:t>
      </w:r>
      <w:proofErr w:type="gramEnd"/>
      <w:r w:rsidRPr="0042528D">
        <w:rPr>
          <w:rFonts w:ascii="Times New Roman" w:hAnsi="Times New Roman"/>
          <w:sz w:val="28"/>
          <w:szCs w:val="28"/>
        </w:rPr>
        <w:t xml:space="preserve">, 2019. — 90 </w:t>
      </w:r>
      <w:proofErr w:type="spellStart"/>
      <w:r w:rsidRPr="0042528D">
        <w:rPr>
          <w:rFonts w:ascii="Times New Roman" w:hAnsi="Times New Roman"/>
          <w:sz w:val="28"/>
          <w:szCs w:val="28"/>
        </w:rPr>
        <w:t>c</w:t>
      </w:r>
      <w:proofErr w:type="spellEnd"/>
      <w:r w:rsidRPr="0042528D">
        <w:rPr>
          <w:rFonts w:ascii="Times New Roman" w:hAnsi="Times New Roman"/>
          <w:sz w:val="28"/>
          <w:szCs w:val="28"/>
        </w:rPr>
        <w:t>. — ISBN 978-5-394-03372-8</w:t>
      </w:r>
    </w:p>
    <w:p w:rsidR="0042528D" w:rsidRDefault="0042528D" w:rsidP="0042528D">
      <w:pPr>
        <w:rPr>
          <w:rFonts w:ascii="Times New Roman" w:hAnsi="Times New Roman"/>
          <w:sz w:val="28"/>
          <w:szCs w:val="28"/>
          <w:lang w:val="kk-KZ"/>
        </w:rPr>
      </w:pPr>
      <w:r>
        <w:rPr>
          <w:rFonts w:ascii="Times New Roman" w:hAnsi="Times New Roman"/>
          <w:sz w:val="28"/>
          <w:szCs w:val="28"/>
          <w:lang w:val="kk-KZ"/>
        </w:rPr>
        <w:t xml:space="preserve">5. </w:t>
      </w:r>
      <w:r w:rsidRPr="0042528D">
        <w:rPr>
          <w:rFonts w:ascii="Times New Roman" w:hAnsi="Times New Roman"/>
          <w:sz w:val="28"/>
          <w:szCs w:val="28"/>
        </w:rPr>
        <w:t>Гаврилов Л.П. Электронная коммерция</w:t>
      </w:r>
      <w:proofErr w:type="gramStart"/>
      <w:r w:rsidRPr="0042528D">
        <w:rPr>
          <w:rFonts w:ascii="Times New Roman" w:hAnsi="Times New Roman"/>
          <w:sz w:val="28"/>
          <w:szCs w:val="28"/>
        </w:rPr>
        <w:t xml:space="preserve"> :</w:t>
      </w:r>
      <w:proofErr w:type="gramEnd"/>
      <w:r w:rsidRPr="0042528D">
        <w:rPr>
          <w:rFonts w:ascii="Times New Roman" w:hAnsi="Times New Roman"/>
          <w:sz w:val="28"/>
          <w:szCs w:val="28"/>
        </w:rPr>
        <w:t xml:space="preserve"> учебное пособие по выполнению практических работ / Гаврилов Л.П.. — Москва : СОЛОН-Пресс, 2017. — 112 </w:t>
      </w:r>
      <w:proofErr w:type="spellStart"/>
      <w:r w:rsidRPr="0042528D">
        <w:rPr>
          <w:rFonts w:ascii="Times New Roman" w:hAnsi="Times New Roman"/>
          <w:sz w:val="28"/>
          <w:szCs w:val="28"/>
        </w:rPr>
        <w:t>c</w:t>
      </w:r>
      <w:proofErr w:type="spellEnd"/>
      <w:r w:rsidRPr="0042528D">
        <w:rPr>
          <w:rFonts w:ascii="Times New Roman" w:hAnsi="Times New Roman"/>
          <w:sz w:val="28"/>
          <w:szCs w:val="28"/>
        </w:rPr>
        <w:t>. — ISBN 5-98003-246- 0.</w:t>
      </w:r>
    </w:p>
    <w:p w:rsidR="0042528D" w:rsidRDefault="0042528D" w:rsidP="0042528D">
      <w:pPr>
        <w:rPr>
          <w:sz w:val="28"/>
          <w:szCs w:val="28"/>
          <w:lang w:val="kk-KZ"/>
        </w:rPr>
      </w:pPr>
    </w:p>
    <w:p w:rsidR="0042528D" w:rsidRDefault="0042528D" w:rsidP="0042528D">
      <w:pPr>
        <w:rPr>
          <w:sz w:val="28"/>
          <w:szCs w:val="28"/>
          <w:lang w:val="kk-KZ"/>
        </w:rPr>
      </w:pPr>
      <w:r w:rsidRPr="0042528D">
        <w:rPr>
          <w:sz w:val="28"/>
          <w:szCs w:val="28"/>
        </w:rPr>
        <w:t xml:space="preserve">1. Электронно-библиотечная система </w:t>
      </w:r>
      <w:proofErr w:type="spellStart"/>
      <w:r w:rsidRPr="0042528D">
        <w:rPr>
          <w:sz w:val="28"/>
          <w:szCs w:val="28"/>
        </w:rPr>
        <w:t>IPRbooks</w:t>
      </w:r>
      <w:proofErr w:type="spellEnd"/>
      <w:r w:rsidRPr="0042528D">
        <w:rPr>
          <w:sz w:val="28"/>
          <w:szCs w:val="28"/>
        </w:rPr>
        <w:t xml:space="preserve"> </w:t>
      </w:r>
      <w:proofErr w:type="gramStart"/>
      <w:r w:rsidRPr="0042528D">
        <w:rPr>
          <w:sz w:val="28"/>
          <w:szCs w:val="28"/>
        </w:rPr>
        <w:t xml:space="preserve">( </w:t>
      </w:r>
      <w:proofErr w:type="spellStart"/>
      <w:proofErr w:type="gramEnd"/>
      <w:r w:rsidRPr="0042528D">
        <w:rPr>
          <w:sz w:val="28"/>
          <w:szCs w:val="28"/>
        </w:rPr>
        <w:t>www.iprbookshop.ru</w:t>
      </w:r>
      <w:proofErr w:type="spellEnd"/>
      <w:r w:rsidRPr="0042528D">
        <w:rPr>
          <w:sz w:val="28"/>
          <w:szCs w:val="28"/>
        </w:rPr>
        <w:t xml:space="preserve">) </w:t>
      </w:r>
    </w:p>
    <w:p w:rsidR="0042528D" w:rsidRDefault="0042528D" w:rsidP="0042528D">
      <w:pPr>
        <w:rPr>
          <w:sz w:val="28"/>
          <w:szCs w:val="28"/>
          <w:lang w:val="kk-KZ"/>
        </w:rPr>
      </w:pPr>
      <w:r w:rsidRPr="0042528D">
        <w:rPr>
          <w:sz w:val="28"/>
          <w:szCs w:val="28"/>
        </w:rPr>
        <w:t xml:space="preserve">2. </w:t>
      </w:r>
      <w:proofErr w:type="gramStart"/>
      <w:r w:rsidRPr="0042528D">
        <w:rPr>
          <w:sz w:val="28"/>
          <w:szCs w:val="28"/>
        </w:rPr>
        <w:t xml:space="preserve">Образовательная платформа «ЮРАЙТ» </w:t>
      </w:r>
      <w:hyperlink r:id="rId5" w:history="1">
        <w:r w:rsidRPr="003806EA">
          <w:rPr>
            <w:rStyle w:val="a3"/>
            <w:sz w:val="28"/>
            <w:szCs w:val="28"/>
          </w:rPr>
          <w:t>https://urait.ru/</w:t>
        </w:r>
      </w:hyperlink>
      <w:r w:rsidRPr="0042528D">
        <w:rPr>
          <w:sz w:val="28"/>
          <w:szCs w:val="28"/>
        </w:rPr>
        <w:t xml:space="preserve">) </w:t>
      </w:r>
      <w:proofErr w:type="gramEnd"/>
    </w:p>
    <w:p w:rsidR="0042528D" w:rsidRDefault="0042528D" w:rsidP="0042528D">
      <w:pPr>
        <w:rPr>
          <w:sz w:val="28"/>
          <w:szCs w:val="28"/>
          <w:lang w:val="kk-KZ"/>
        </w:rPr>
      </w:pPr>
      <w:r w:rsidRPr="0042528D">
        <w:rPr>
          <w:sz w:val="28"/>
          <w:szCs w:val="28"/>
        </w:rPr>
        <w:t>3. Электронно-библиотечная систем</w:t>
      </w:r>
      <w:proofErr w:type="gramStart"/>
      <w:r w:rsidRPr="0042528D">
        <w:rPr>
          <w:sz w:val="28"/>
          <w:szCs w:val="28"/>
        </w:rPr>
        <w:t>а«</w:t>
      </w:r>
      <w:proofErr w:type="gramEnd"/>
      <w:r w:rsidRPr="0042528D">
        <w:rPr>
          <w:sz w:val="28"/>
          <w:szCs w:val="28"/>
        </w:rPr>
        <w:t>Лань» (</w:t>
      </w:r>
      <w:hyperlink r:id="rId6" w:history="1">
        <w:r w:rsidRPr="003806EA">
          <w:rPr>
            <w:rStyle w:val="a3"/>
            <w:sz w:val="28"/>
            <w:szCs w:val="28"/>
          </w:rPr>
          <w:t>https://e.lanbook.com/</w:t>
        </w:r>
      </w:hyperlink>
      <w:r w:rsidRPr="0042528D">
        <w:rPr>
          <w:sz w:val="28"/>
          <w:szCs w:val="28"/>
        </w:rPr>
        <w:t xml:space="preserve">) </w:t>
      </w:r>
    </w:p>
    <w:p w:rsidR="0042528D" w:rsidRDefault="0042528D" w:rsidP="0042528D">
      <w:pPr>
        <w:rPr>
          <w:sz w:val="28"/>
          <w:szCs w:val="28"/>
          <w:lang w:val="kk-KZ"/>
        </w:rPr>
      </w:pPr>
      <w:r w:rsidRPr="0042528D">
        <w:rPr>
          <w:sz w:val="28"/>
          <w:szCs w:val="28"/>
        </w:rPr>
        <w:t>4. МЭБ (Межвузовская электронная библиотека</w:t>
      </w:r>
      <w:proofErr w:type="gramStart"/>
      <w:r w:rsidRPr="0042528D">
        <w:rPr>
          <w:sz w:val="28"/>
          <w:szCs w:val="28"/>
        </w:rPr>
        <w:t xml:space="preserve"> )</w:t>
      </w:r>
      <w:proofErr w:type="gramEnd"/>
      <w:r w:rsidRPr="0042528D">
        <w:rPr>
          <w:sz w:val="28"/>
          <w:szCs w:val="28"/>
        </w:rPr>
        <w:t xml:space="preserve"> НГПУ. (</w:t>
      </w:r>
      <w:hyperlink r:id="rId7" w:history="1">
        <w:r w:rsidRPr="003806EA">
          <w:rPr>
            <w:rStyle w:val="a3"/>
            <w:sz w:val="28"/>
            <w:szCs w:val="28"/>
          </w:rPr>
          <w:t>https://icdlib.nspu.ru/</w:t>
        </w:r>
      </w:hyperlink>
      <w:r w:rsidRPr="0042528D">
        <w:rPr>
          <w:sz w:val="28"/>
          <w:szCs w:val="28"/>
        </w:rPr>
        <w:t xml:space="preserve">) </w:t>
      </w:r>
    </w:p>
    <w:p w:rsidR="0042528D" w:rsidRDefault="0042528D" w:rsidP="0042528D">
      <w:pPr>
        <w:rPr>
          <w:sz w:val="28"/>
          <w:szCs w:val="28"/>
          <w:lang w:val="kk-KZ"/>
        </w:rPr>
      </w:pPr>
      <w:r w:rsidRPr="0042528D">
        <w:rPr>
          <w:sz w:val="28"/>
          <w:szCs w:val="28"/>
        </w:rPr>
        <w:t xml:space="preserve">5. НАУЧНАЯ ЭЛЕКТРОННАЯ БИБЛИОТЕКА </w:t>
      </w:r>
      <w:proofErr w:type="spellStart"/>
      <w:r w:rsidRPr="0042528D">
        <w:rPr>
          <w:sz w:val="28"/>
          <w:szCs w:val="28"/>
        </w:rPr>
        <w:t>eLIBRARY.RU</w:t>
      </w:r>
      <w:proofErr w:type="spellEnd"/>
      <w:r w:rsidRPr="0042528D">
        <w:rPr>
          <w:sz w:val="28"/>
          <w:szCs w:val="28"/>
        </w:rPr>
        <w:t xml:space="preserve"> (</w:t>
      </w:r>
      <w:hyperlink r:id="rId8" w:history="1">
        <w:r w:rsidRPr="003806EA">
          <w:rPr>
            <w:rStyle w:val="a3"/>
            <w:sz w:val="28"/>
            <w:szCs w:val="28"/>
          </w:rPr>
          <w:t>https://www.elibrary.ru/</w:t>
        </w:r>
      </w:hyperlink>
      <w:r w:rsidRPr="0042528D">
        <w:rPr>
          <w:sz w:val="28"/>
          <w:szCs w:val="28"/>
        </w:rPr>
        <w:t>)</w:t>
      </w:r>
    </w:p>
    <w:p w:rsidR="0042528D" w:rsidRPr="0042528D" w:rsidRDefault="0042528D" w:rsidP="0042528D">
      <w:pPr>
        <w:rPr>
          <w:rFonts w:ascii="Times New Roman" w:hAnsi="Times New Roman"/>
          <w:sz w:val="28"/>
          <w:szCs w:val="28"/>
          <w:lang w:val="kk-KZ"/>
        </w:rPr>
      </w:pPr>
      <w:r w:rsidRPr="0042528D">
        <w:rPr>
          <w:sz w:val="28"/>
          <w:szCs w:val="28"/>
        </w:rPr>
        <w:t xml:space="preserve"> 6. СПС «</w:t>
      </w:r>
      <w:proofErr w:type="spellStart"/>
      <w:r w:rsidRPr="0042528D">
        <w:rPr>
          <w:sz w:val="28"/>
          <w:szCs w:val="28"/>
        </w:rPr>
        <w:t>КонсультантПлюс</w:t>
      </w:r>
      <w:proofErr w:type="spellEnd"/>
      <w:r w:rsidRPr="0042528D">
        <w:rPr>
          <w:sz w:val="28"/>
          <w:szCs w:val="28"/>
        </w:rPr>
        <w:t>» (http://www.consultant.ru/)</w:t>
      </w:r>
    </w:p>
    <w:p w:rsidR="006A5357" w:rsidRDefault="006A5357" w:rsidP="006C6BCF">
      <w:pPr>
        <w:rPr>
          <w:rFonts w:ascii="Times New Roman" w:hAnsi="Times New Roman"/>
          <w:sz w:val="28"/>
          <w:szCs w:val="28"/>
          <w:lang w:val="kk-KZ"/>
        </w:rPr>
      </w:pPr>
    </w:p>
    <w:sectPr w:rsidR="006A5357" w:rsidSect="00E968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Noto Serif Thai"/>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Ubuntu">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C6BCF"/>
    <w:rsid w:val="0042528D"/>
    <w:rsid w:val="006A5357"/>
    <w:rsid w:val="006C6BCF"/>
    <w:rsid w:val="007D1EC5"/>
    <w:rsid w:val="00E968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BCF"/>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6BCF"/>
    <w:rPr>
      <w:rFonts w:cs="Times New Roman"/>
      <w:color w:val="0000FF"/>
      <w:u w:val="single"/>
    </w:rPr>
  </w:style>
  <w:style w:type="paragraph" w:customStyle="1" w:styleId="Default">
    <w:name w:val="Default"/>
    <w:rsid w:val="006C6BC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unhideWhenUsed/>
    <w:rsid w:val="006C6BCF"/>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 TargetMode="External"/><Relationship Id="rId3" Type="http://schemas.openxmlformats.org/officeDocument/2006/relationships/webSettings" Target="webSettings.xml"/><Relationship Id="rId7" Type="http://schemas.openxmlformats.org/officeDocument/2006/relationships/hyperlink" Target="https://icdlib.nspu.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anbook.com/" TargetMode="External"/><Relationship Id="rId5" Type="http://schemas.openxmlformats.org/officeDocument/2006/relationships/hyperlink" Target="https://urait.ru/" TargetMode="External"/><Relationship Id="rId10" Type="http://schemas.openxmlformats.org/officeDocument/2006/relationships/theme" Target="theme/theme1.xml"/><Relationship Id="rId4" Type="http://schemas.openxmlformats.org/officeDocument/2006/relationships/hyperlink" Target="https://www.kaznu.kz/ru/21639/page/"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1209</Words>
  <Characters>6894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cp:revision>
  <dcterms:created xsi:type="dcterms:W3CDTF">2022-10-14T15:51:00Z</dcterms:created>
  <dcterms:modified xsi:type="dcterms:W3CDTF">2022-10-14T16:44:00Z</dcterms:modified>
</cp:coreProperties>
</file>